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B28B" w14:textId="07B65FE9" w:rsidR="00B377C6" w:rsidRDefault="00740A82">
      <w:pPr>
        <w:rPr>
          <w:b/>
          <w:bCs/>
          <w:sz w:val="32"/>
          <w:szCs w:val="32"/>
          <w:u w:val="single"/>
        </w:rPr>
      </w:pPr>
      <w:r>
        <w:rPr>
          <w:b/>
          <w:bCs/>
          <w:noProof/>
          <w:sz w:val="32"/>
          <w:szCs w:val="32"/>
          <w:u w:val="single"/>
        </w:rPr>
        <w:drawing>
          <wp:inline distT="0" distB="0" distL="0" distR="0" wp14:anchorId="72D00D4C" wp14:editId="249F7DE0">
            <wp:extent cx="5803900" cy="14268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3900" cy="1426845"/>
                    </a:xfrm>
                    <a:prstGeom prst="rect">
                      <a:avLst/>
                    </a:prstGeom>
                    <a:noFill/>
                  </pic:spPr>
                </pic:pic>
              </a:graphicData>
            </a:graphic>
          </wp:inline>
        </w:drawing>
      </w:r>
      <w:r w:rsidR="005A728E">
        <w:rPr>
          <w:b/>
          <w:bCs/>
          <w:sz w:val="32"/>
          <w:szCs w:val="32"/>
          <w:u w:val="single"/>
        </w:rPr>
        <w:tab/>
      </w:r>
    </w:p>
    <w:p w14:paraId="7BC0B8A7" w14:textId="5CB298A9" w:rsidR="00441013" w:rsidRDefault="00B377C6" w:rsidP="00441013">
      <w:pPr>
        <w:jc w:val="center"/>
        <w:rPr>
          <w:b/>
          <w:bCs/>
          <w:sz w:val="32"/>
          <w:szCs w:val="32"/>
          <w:u w:val="single"/>
        </w:rPr>
      </w:pPr>
      <w:r>
        <w:rPr>
          <w:b/>
          <w:bCs/>
          <w:sz w:val="32"/>
          <w:szCs w:val="32"/>
          <w:u w:val="single"/>
        </w:rPr>
        <w:t>Ultrasound Referral Form</w:t>
      </w:r>
    </w:p>
    <w:p w14:paraId="4A977126" w14:textId="1FC69727" w:rsidR="005505D5" w:rsidRPr="005505D5" w:rsidRDefault="005505D5" w:rsidP="005505D5">
      <w:pPr>
        <w:rPr>
          <w:sz w:val="24"/>
          <w:szCs w:val="24"/>
        </w:rPr>
      </w:pPr>
      <w:r>
        <w:rPr>
          <w:sz w:val="24"/>
          <w:szCs w:val="24"/>
        </w:rPr>
        <w:t xml:space="preserve">The patient listed below has been booked for an ultrasound referral with Dr. Tim Kraemer. Please have the referring veterinarian complete this form and email it to Grant Park Animal Hospital at </w:t>
      </w:r>
      <w:hyperlink r:id="rId5" w:history="1">
        <w:r w:rsidR="00720EDB" w:rsidRPr="005B515A">
          <w:rPr>
            <w:rStyle w:val="Hyperlink"/>
            <w:sz w:val="24"/>
            <w:szCs w:val="24"/>
          </w:rPr>
          <w:t>office@grantparkanimalhospital.com</w:t>
        </w:r>
      </w:hyperlink>
      <w:r w:rsidR="00720EDB">
        <w:rPr>
          <w:sz w:val="24"/>
          <w:szCs w:val="24"/>
        </w:rPr>
        <w:t>.</w:t>
      </w:r>
      <w:r w:rsidR="00720EDB">
        <w:rPr>
          <w:sz w:val="24"/>
          <w:szCs w:val="24"/>
        </w:rPr>
        <w:tab/>
      </w:r>
    </w:p>
    <w:tbl>
      <w:tblPr>
        <w:tblStyle w:val="TableGrid"/>
        <w:tblW w:w="0" w:type="auto"/>
        <w:tblLook w:val="04A0" w:firstRow="1" w:lastRow="0" w:firstColumn="1" w:lastColumn="0" w:noHBand="0" w:noVBand="1"/>
      </w:tblPr>
      <w:tblGrid>
        <w:gridCol w:w="4675"/>
        <w:gridCol w:w="4675"/>
      </w:tblGrid>
      <w:tr w:rsidR="00441013" w14:paraId="2C06D407" w14:textId="77777777" w:rsidTr="00441013">
        <w:tc>
          <w:tcPr>
            <w:tcW w:w="9350" w:type="dxa"/>
            <w:gridSpan w:val="2"/>
          </w:tcPr>
          <w:p w14:paraId="6B6F6872" w14:textId="0AA9170D" w:rsidR="00441013" w:rsidRPr="00441013" w:rsidRDefault="00441013" w:rsidP="00441013">
            <w:pPr>
              <w:jc w:val="center"/>
              <w:rPr>
                <w:b/>
                <w:bCs/>
                <w:sz w:val="24"/>
                <w:szCs w:val="24"/>
              </w:rPr>
            </w:pPr>
            <w:r>
              <w:rPr>
                <w:b/>
                <w:bCs/>
                <w:sz w:val="24"/>
                <w:szCs w:val="24"/>
              </w:rPr>
              <w:t>Referring Veterinarian Information</w:t>
            </w:r>
          </w:p>
        </w:tc>
      </w:tr>
      <w:tr w:rsidR="00441013" w14:paraId="448621CB" w14:textId="77777777" w:rsidTr="00441013">
        <w:tc>
          <w:tcPr>
            <w:tcW w:w="9350" w:type="dxa"/>
            <w:gridSpan w:val="2"/>
          </w:tcPr>
          <w:p w14:paraId="1D00D8B4" w14:textId="216D1EAD" w:rsidR="00441013" w:rsidRPr="00441013" w:rsidRDefault="00441013" w:rsidP="00441013">
            <w:pPr>
              <w:rPr>
                <w:b/>
                <w:bCs/>
                <w:sz w:val="24"/>
                <w:szCs w:val="24"/>
              </w:rPr>
            </w:pPr>
            <w:r>
              <w:rPr>
                <w:b/>
                <w:bCs/>
                <w:sz w:val="24"/>
                <w:szCs w:val="24"/>
              </w:rPr>
              <w:t>Veterinarian name:</w:t>
            </w:r>
          </w:p>
        </w:tc>
      </w:tr>
      <w:tr w:rsidR="00441013" w14:paraId="5ABA6FA9" w14:textId="77777777" w:rsidTr="00441013">
        <w:tc>
          <w:tcPr>
            <w:tcW w:w="9350" w:type="dxa"/>
            <w:gridSpan w:val="2"/>
          </w:tcPr>
          <w:p w14:paraId="68CB4F9F" w14:textId="40D39313" w:rsidR="00441013" w:rsidRPr="00441013" w:rsidRDefault="00441013" w:rsidP="00441013">
            <w:pPr>
              <w:rPr>
                <w:b/>
                <w:bCs/>
                <w:sz w:val="24"/>
                <w:szCs w:val="24"/>
              </w:rPr>
            </w:pPr>
            <w:r>
              <w:rPr>
                <w:b/>
                <w:bCs/>
                <w:sz w:val="24"/>
                <w:szCs w:val="24"/>
              </w:rPr>
              <w:t>Practice Name:</w:t>
            </w:r>
          </w:p>
        </w:tc>
      </w:tr>
      <w:tr w:rsidR="00441013" w14:paraId="55AB3BCF" w14:textId="77777777" w:rsidTr="006E5ECF">
        <w:tc>
          <w:tcPr>
            <w:tcW w:w="4675" w:type="dxa"/>
          </w:tcPr>
          <w:p w14:paraId="274CFE2D" w14:textId="77777777" w:rsidR="00441013" w:rsidRPr="00441013" w:rsidRDefault="00441013" w:rsidP="009712FC">
            <w:pPr>
              <w:rPr>
                <w:b/>
                <w:bCs/>
                <w:sz w:val="24"/>
                <w:szCs w:val="24"/>
              </w:rPr>
            </w:pPr>
            <w:r>
              <w:rPr>
                <w:b/>
                <w:bCs/>
                <w:sz w:val="24"/>
                <w:szCs w:val="24"/>
              </w:rPr>
              <w:t xml:space="preserve">Phone: </w:t>
            </w:r>
          </w:p>
        </w:tc>
        <w:tc>
          <w:tcPr>
            <w:tcW w:w="4675" w:type="dxa"/>
          </w:tcPr>
          <w:p w14:paraId="3D5A8BA0" w14:textId="73B6F882" w:rsidR="00441013" w:rsidRPr="00441013" w:rsidRDefault="00441013" w:rsidP="009712FC">
            <w:pPr>
              <w:rPr>
                <w:b/>
                <w:bCs/>
                <w:sz w:val="24"/>
                <w:szCs w:val="24"/>
              </w:rPr>
            </w:pPr>
            <w:r>
              <w:rPr>
                <w:b/>
                <w:bCs/>
                <w:sz w:val="24"/>
                <w:szCs w:val="24"/>
              </w:rPr>
              <w:t>Fax:</w:t>
            </w:r>
          </w:p>
        </w:tc>
      </w:tr>
    </w:tbl>
    <w:p w14:paraId="0649E89C" w14:textId="5C6D52DB" w:rsidR="00441013" w:rsidRDefault="00441013" w:rsidP="009712FC">
      <w:pPr>
        <w:spacing w:line="240" w:lineRule="auto"/>
        <w:rPr>
          <w:sz w:val="24"/>
          <w:szCs w:val="24"/>
        </w:rPr>
      </w:pPr>
    </w:p>
    <w:tbl>
      <w:tblPr>
        <w:tblStyle w:val="TableGrid"/>
        <w:tblW w:w="0" w:type="auto"/>
        <w:tblLook w:val="04A0" w:firstRow="1" w:lastRow="0" w:firstColumn="1" w:lastColumn="0" w:noHBand="0" w:noVBand="1"/>
      </w:tblPr>
      <w:tblGrid>
        <w:gridCol w:w="1696"/>
        <w:gridCol w:w="2694"/>
        <w:gridCol w:w="2409"/>
        <w:gridCol w:w="2552"/>
      </w:tblGrid>
      <w:tr w:rsidR="00441013" w14:paraId="7725E7C6" w14:textId="77777777" w:rsidTr="009712FC">
        <w:tc>
          <w:tcPr>
            <w:tcW w:w="9351" w:type="dxa"/>
            <w:gridSpan w:val="4"/>
          </w:tcPr>
          <w:p w14:paraId="361FA5BC" w14:textId="4BBD54B1" w:rsidR="00441013" w:rsidRPr="00441013" w:rsidRDefault="009712FC" w:rsidP="009712FC">
            <w:pPr>
              <w:jc w:val="center"/>
              <w:rPr>
                <w:b/>
                <w:bCs/>
                <w:sz w:val="24"/>
                <w:szCs w:val="24"/>
              </w:rPr>
            </w:pPr>
            <w:r>
              <w:rPr>
                <w:b/>
                <w:bCs/>
                <w:sz w:val="24"/>
                <w:szCs w:val="24"/>
              </w:rPr>
              <w:t xml:space="preserve">Patient / Client </w:t>
            </w:r>
            <w:r w:rsidR="00441013">
              <w:rPr>
                <w:b/>
                <w:bCs/>
                <w:sz w:val="24"/>
                <w:szCs w:val="24"/>
              </w:rPr>
              <w:t>Information</w:t>
            </w:r>
          </w:p>
        </w:tc>
      </w:tr>
      <w:tr w:rsidR="00441013" w14:paraId="2DD2A2D8" w14:textId="77777777" w:rsidTr="008A261F">
        <w:tc>
          <w:tcPr>
            <w:tcW w:w="4390" w:type="dxa"/>
            <w:gridSpan w:val="2"/>
          </w:tcPr>
          <w:p w14:paraId="6C21C506" w14:textId="77777777" w:rsidR="00441013" w:rsidRPr="00441013" w:rsidRDefault="00441013" w:rsidP="009712FC">
            <w:pPr>
              <w:rPr>
                <w:b/>
                <w:bCs/>
                <w:sz w:val="24"/>
                <w:szCs w:val="24"/>
              </w:rPr>
            </w:pPr>
            <w:r>
              <w:rPr>
                <w:b/>
                <w:bCs/>
                <w:sz w:val="24"/>
                <w:szCs w:val="24"/>
              </w:rPr>
              <w:t>Patient Name:</w:t>
            </w:r>
          </w:p>
        </w:tc>
        <w:tc>
          <w:tcPr>
            <w:tcW w:w="4961" w:type="dxa"/>
            <w:gridSpan w:val="2"/>
          </w:tcPr>
          <w:p w14:paraId="043985E7" w14:textId="78E62880" w:rsidR="00441013" w:rsidRPr="00441013" w:rsidRDefault="009712FC" w:rsidP="009712FC">
            <w:pPr>
              <w:rPr>
                <w:b/>
                <w:bCs/>
                <w:sz w:val="24"/>
                <w:szCs w:val="24"/>
              </w:rPr>
            </w:pPr>
            <w:r>
              <w:rPr>
                <w:b/>
                <w:bCs/>
                <w:sz w:val="24"/>
                <w:szCs w:val="24"/>
              </w:rPr>
              <w:t>Client First</w:t>
            </w:r>
            <w:r w:rsidR="008A261F">
              <w:rPr>
                <w:b/>
                <w:bCs/>
                <w:sz w:val="24"/>
                <w:szCs w:val="24"/>
              </w:rPr>
              <w:t xml:space="preserve"> Name:</w:t>
            </w:r>
            <w:r>
              <w:rPr>
                <w:b/>
                <w:bCs/>
                <w:sz w:val="24"/>
                <w:szCs w:val="24"/>
              </w:rPr>
              <w:t xml:space="preserve"> </w:t>
            </w:r>
          </w:p>
        </w:tc>
      </w:tr>
      <w:tr w:rsidR="00441013" w14:paraId="0A1C1A86" w14:textId="77777777" w:rsidTr="008A261F">
        <w:tc>
          <w:tcPr>
            <w:tcW w:w="4390" w:type="dxa"/>
            <w:gridSpan w:val="2"/>
          </w:tcPr>
          <w:p w14:paraId="5FC5EFC4" w14:textId="77777777" w:rsidR="00441013" w:rsidRPr="00441013" w:rsidRDefault="00441013" w:rsidP="009712FC">
            <w:pPr>
              <w:rPr>
                <w:b/>
                <w:bCs/>
                <w:sz w:val="24"/>
                <w:szCs w:val="24"/>
              </w:rPr>
            </w:pPr>
            <w:r>
              <w:rPr>
                <w:b/>
                <w:bCs/>
                <w:sz w:val="24"/>
                <w:szCs w:val="24"/>
              </w:rPr>
              <w:t>Species:</w:t>
            </w:r>
          </w:p>
        </w:tc>
        <w:tc>
          <w:tcPr>
            <w:tcW w:w="4961" w:type="dxa"/>
            <w:gridSpan w:val="2"/>
          </w:tcPr>
          <w:p w14:paraId="04BE0D97" w14:textId="6D6D85B3" w:rsidR="00441013" w:rsidRPr="00441013" w:rsidRDefault="008A261F" w:rsidP="009712FC">
            <w:pPr>
              <w:rPr>
                <w:b/>
                <w:bCs/>
                <w:sz w:val="24"/>
                <w:szCs w:val="24"/>
              </w:rPr>
            </w:pPr>
            <w:r>
              <w:rPr>
                <w:b/>
                <w:bCs/>
                <w:sz w:val="24"/>
                <w:szCs w:val="24"/>
              </w:rPr>
              <w:t>Client Last Name:</w:t>
            </w:r>
          </w:p>
        </w:tc>
      </w:tr>
      <w:tr w:rsidR="00441013" w14:paraId="6786925E" w14:textId="77777777" w:rsidTr="008A261F">
        <w:tc>
          <w:tcPr>
            <w:tcW w:w="1696" w:type="dxa"/>
          </w:tcPr>
          <w:p w14:paraId="0EE2CC62" w14:textId="77777777" w:rsidR="00441013" w:rsidRPr="00441013" w:rsidRDefault="00441013" w:rsidP="009712FC">
            <w:pPr>
              <w:rPr>
                <w:b/>
                <w:bCs/>
                <w:sz w:val="24"/>
                <w:szCs w:val="24"/>
              </w:rPr>
            </w:pPr>
            <w:r>
              <w:rPr>
                <w:b/>
                <w:bCs/>
                <w:sz w:val="24"/>
                <w:szCs w:val="24"/>
              </w:rPr>
              <w:t>Sex:</w:t>
            </w:r>
          </w:p>
        </w:tc>
        <w:tc>
          <w:tcPr>
            <w:tcW w:w="2694" w:type="dxa"/>
          </w:tcPr>
          <w:p w14:paraId="30132654" w14:textId="6D5D392B" w:rsidR="00441013" w:rsidRPr="00441013" w:rsidRDefault="00441013" w:rsidP="009712FC">
            <w:pPr>
              <w:rPr>
                <w:b/>
                <w:bCs/>
                <w:sz w:val="24"/>
                <w:szCs w:val="24"/>
              </w:rPr>
            </w:pPr>
            <w:r>
              <w:rPr>
                <w:b/>
                <w:bCs/>
                <w:sz w:val="24"/>
                <w:szCs w:val="24"/>
              </w:rPr>
              <w:t>Spayed/Neutered</w:t>
            </w:r>
          </w:p>
        </w:tc>
        <w:tc>
          <w:tcPr>
            <w:tcW w:w="2409" w:type="dxa"/>
          </w:tcPr>
          <w:p w14:paraId="732B8100" w14:textId="77777777" w:rsidR="00441013" w:rsidRPr="00441013" w:rsidRDefault="00441013" w:rsidP="009712FC">
            <w:pPr>
              <w:rPr>
                <w:b/>
                <w:bCs/>
                <w:sz w:val="24"/>
                <w:szCs w:val="24"/>
              </w:rPr>
            </w:pPr>
            <w:r>
              <w:rPr>
                <w:b/>
                <w:bCs/>
                <w:sz w:val="24"/>
                <w:szCs w:val="24"/>
              </w:rPr>
              <w:t>Age:</w:t>
            </w:r>
          </w:p>
        </w:tc>
        <w:tc>
          <w:tcPr>
            <w:tcW w:w="2552" w:type="dxa"/>
          </w:tcPr>
          <w:p w14:paraId="733230C9" w14:textId="39755BB8" w:rsidR="00441013" w:rsidRPr="00441013" w:rsidRDefault="008A261F" w:rsidP="009712FC">
            <w:pPr>
              <w:rPr>
                <w:b/>
                <w:bCs/>
                <w:sz w:val="24"/>
                <w:szCs w:val="24"/>
              </w:rPr>
            </w:pPr>
            <w:r>
              <w:rPr>
                <w:b/>
                <w:bCs/>
                <w:sz w:val="24"/>
                <w:szCs w:val="24"/>
              </w:rPr>
              <w:t>Weight:</w:t>
            </w:r>
          </w:p>
        </w:tc>
      </w:tr>
    </w:tbl>
    <w:p w14:paraId="1DB7AB5C" w14:textId="77777777" w:rsidR="00441013" w:rsidRDefault="00441013" w:rsidP="00685545">
      <w:pPr>
        <w:spacing w:after="0" w:line="276" w:lineRule="auto"/>
        <w:rPr>
          <w:u w:val="single"/>
        </w:rPr>
      </w:pPr>
    </w:p>
    <w:tbl>
      <w:tblPr>
        <w:tblStyle w:val="TableGrid"/>
        <w:tblW w:w="0" w:type="auto"/>
        <w:tblLook w:val="04A0" w:firstRow="1" w:lastRow="0" w:firstColumn="1" w:lastColumn="0" w:noHBand="0" w:noVBand="1"/>
      </w:tblPr>
      <w:tblGrid>
        <w:gridCol w:w="9350"/>
      </w:tblGrid>
      <w:tr w:rsidR="00441013" w14:paraId="2C8960ED" w14:textId="77777777" w:rsidTr="00441013">
        <w:tc>
          <w:tcPr>
            <w:tcW w:w="9350" w:type="dxa"/>
          </w:tcPr>
          <w:p w14:paraId="683AA2EE" w14:textId="25F1CA28" w:rsidR="00441013" w:rsidRPr="009144CF" w:rsidRDefault="00441013" w:rsidP="00441013">
            <w:pPr>
              <w:spacing w:line="276" w:lineRule="auto"/>
              <w:jc w:val="center"/>
              <w:rPr>
                <w:b/>
                <w:bCs/>
                <w:sz w:val="24"/>
                <w:szCs w:val="24"/>
              </w:rPr>
            </w:pPr>
            <w:r w:rsidRPr="009144CF">
              <w:rPr>
                <w:b/>
                <w:bCs/>
                <w:sz w:val="24"/>
                <w:szCs w:val="24"/>
              </w:rPr>
              <w:t>History, Clinical Signs, Lab Findings, Previous Diagnostic Tests:</w:t>
            </w:r>
          </w:p>
        </w:tc>
      </w:tr>
      <w:tr w:rsidR="00441013" w14:paraId="2861EA81" w14:textId="77777777" w:rsidTr="00441013">
        <w:tc>
          <w:tcPr>
            <w:tcW w:w="9350" w:type="dxa"/>
          </w:tcPr>
          <w:p w14:paraId="3BEC8F00" w14:textId="77777777" w:rsidR="00441013" w:rsidRDefault="00441013" w:rsidP="00685545">
            <w:pPr>
              <w:spacing w:line="276" w:lineRule="auto"/>
            </w:pPr>
          </w:p>
          <w:p w14:paraId="39A52E0E" w14:textId="77777777" w:rsidR="00441013" w:rsidRDefault="00441013" w:rsidP="00685545">
            <w:pPr>
              <w:spacing w:line="276" w:lineRule="auto"/>
            </w:pPr>
          </w:p>
          <w:p w14:paraId="2E6DE691" w14:textId="77777777" w:rsidR="00441013" w:rsidRDefault="00441013" w:rsidP="00685545">
            <w:pPr>
              <w:spacing w:line="276" w:lineRule="auto"/>
            </w:pPr>
          </w:p>
          <w:p w14:paraId="45AF6271" w14:textId="77777777" w:rsidR="00441013" w:rsidRDefault="00441013" w:rsidP="00685545">
            <w:pPr>
              <w:spacing w:line="276" w:lineRule="auto"/>
            </w:pPr>
          </w:p>
          <w:p w14:paraId="30069EC7" w14:textId="77777777" w:rsidR="00441013" w:rsidRDefault="00441013" w:rsidP="00685545">
            <w:pPr>
              <w:spacing w:line="276" w:lineRule="auto"/>
            </w:pPr>
          </w:p>
          <w:p w14:paraId="482EFCD1" w14:textId="77777777" w:rsidR="00441013" w:rsidRDefault="00441013" w:rsidP="00685545">
            <w:pPr>
              <w:spacing w:line="276" w:lineRule="auto"/>
            </w:pPr>
          </w:p>
          <w:p w14:paraId="6B36D879" w14:textId="77777777" w:rsidR="00441013" w:rsidRDefault="00441013" w:rsidP="00685545">
            <w:pPr>
              <w:spacing w:line="276" w:lineRule="auto"/>
            </w:pPr>
          </w:p>
          <w:p w14:paraId="673DF0EB" w14:textId="77777777" w:rsidR="00441013" w:rsidRDefault="00441013" w:rsidP="00685545">
            <w:pPr>
              <w:spacing w:line="276" w:lineRule="auto"/>
            </w:pPr>
          </w:p>
          <w:p w14:paraId="7824A350" w14:textId="77777777" w:rsidR="00441013" w:rsidRDefault="00441013" w:rsidP="00685545">
            <w:pPr>
              <w:spacing w:line="276" w:lineRule="auto"/>
            </w:pPr>
          </w:p>
          <w:p w14:paraId="240DE652" w14:textId="77777777" w:rsidR="00441013" w:rsidRDefault="00441013" w:rsidP="00685545">
            <w:pPr>
              <w:spacing w:line="276" w:lineRule="auto"/>
            </w:pPr>
          </w:p>
          <w:p w14:paraId="2D581D1F" w14:textId="309A21C2" w:rsidR="00441013" w:rsidRDefault="00441013" w:rsidP="00685545">
            <w:pPr>
              <w:spacing w:line="276" w:lineRule="auto"/>
            </w:pPr>
          </w:p>
        </w:tc>
      </w:tr>
    </w:tbl>
    <w:p w14:paraId="58046A64" w14:textId="1E8D7374" w:rsidR="00441013" w:rsidRPr="00720EDB" w:rsidRDefault="00441013" w:rsidP="00685545">
      <w:pPr>
        <w:spacing w:after="0" w:line="276" w:lineRule="auto"/>
        <w:rPr>
          <w:rFonts w:eastAsia="Times New Roman" w:cstheme="minorHAnsi"/>
          <w:b/>
        </w:rPr>
      </w:pPr>
    </w:p>
    <w:tbl>
      <w:tblPr>
        <w:tblStyle w:val="TableGrid"/>
        <w:tblW w:w="0" w:type="auto"/>
        <w:tblLook w:val="04A0" w:firstRow="1" w:lastRow="0" w:firstColumn="1" w:lastColumn="0" w:noHBand="0" w:noVBand="1"/>
      </w:tblPr>
      <w:tblGrid>
        <w:gridCol w:w="9350"/>
      </w:tblGrid>
      <w:tr w:rsidR="00441013" w14:paraId="43B19835" w14:textId="77777777" w:rsidTr="00441013">
        <w:tc>
          <w:tcPr>
            <w:tcW w:w="9350" w:type="dxa"/>
          </w:tcPr>
          <w:p w14:paraId="0BE0A1F3" w14:textId="06361EAB" w:rsidR="00441013" w:rsidRPr="009144CF" w:rsidRDefault="00441013" w:rsidP="00441013">
            <w:pPr>
              <w:spacing w:line="276" w:lineRule="auto"/>
              <w:jc w:val="center"/>
              <w:rPr>
                <w:rFonts w:eastAsia="Times New Roman" w:cstheme="minorHAnsi"/>
                <w:b/>
                <w:sz w:val="24"/>
                <w:szCs w:val="24"/>
                <w:lang w:val="en-US"/>
              </w:rPr>
            </w:pPr>
            <w:r w:rsidRPr="009144CF">
              <w:rPr>
                <w:rFonts w:eastAsia="Times New Roman" w:cstheme="minorHAnsi"/>
                <w:b/>
                <w:sz w:val="24"/>
                <w:szCs w:val="24"/>
                <w:lang w:val="en-US"/>
              </w:rPr>
              <w:t>Examination Requested</w:t>
            </w:r>
          </w:p>
        </w:tc>
      </w:tr>
      <w:tr w:rsidR="00441013" w14:paraId="312C7B21" w14:textId="77777777" w:rsidTr="00441013">
        <w:tc>
          <w:tcPr>
            <w:tcW w:w="9350" w:type="dxa"/>
          </w:tcPr>
          <w:p w14:paraId="5C61F2A5" w14:textId="77777777" w:rsidR="00441013" w:rsidRDefault="00441013" w:rsidP="00685545">
            <w:pPr>
              <w:spacing w:line="276" w:lineRule="auto"/>
              <w:rPr>
                <w:rFonts w:eastAsia="Times New Roman" w:cstheme="minorHAnsi"/>
                <w:b/>
                <w:lang w:val="en-US"/>
              </w:rPr>
            </w:pPr>
          </w:p>
          <w:p w14:paraId="738A43EF" w14:textId="77777777" w:rsidR="00441013" w:rsidRDefault="00441013" w:rsidP="00685545">
            <w:pPr>
              <w:spacing w:line="276" w:lineRule="auto"/>
              <w:rPr>
                <w:rFonts w:eastAsia="Times New Roman" w:cstheme="minorHAnsi"/>
                <w:b/>
                <w:lang w:val="en-US"/>
              </w:rPr>
            </w:pPr>
          </w:p>
          <w:p w14:paraId="0F28F42F" w14:textId="34A686B3" w:rsidR="00441013" w:rsidRDefault="00441013" w:rsidP="00685545">
            <w:pPr>
              <w:spacing w:line="276" w:lineRule="auto"/>
              <w:rPr>
                <w:rFonts w:eastAsia="Times New Roman" w:cstheme="minorHAnsi"/>
                <w:b/>
                <w:lang w:val="en-US"/>
              </w:rPr>
            </w:pPr>
          </w:p>
        </w:tc>
      </w:tr>
    </w:tbl>
    <w:p w14:paraId="375B7D0E" w14:textId="041EBC26" w:rsidR="00685545" w:rsidRDefault="00685545" w:rsidP="00685545">
      <w:pPr>
        <w:spacing w:after="0" w:line="276" w:lineRule="auto"/>
        <w:rPr>
          <w:rFonts w:eastAsia="Times New Roman" w:cstheme="minorHAnsi"/>
          <w:b/>
          <w:lang w:val="en-US"/>
        </w:rPr>
      </w:pPr>
    </w:p>
    <w:p w14:paraId="468060AD" w14:textId="268AAF87" w:rsidR="00B377C6" w:rsidRPr="00720EDB" w:rsidRDefault="005505D5" w:rsidP="00720EDB">
      <w:pPr>
        <w:spacing w:after="0" w:line="276" w:lineRule="auto"/>
        <w:rPr>
          <w:rFonts w:eastAsia="Times New Roman" w:cstheme="minorHAnsi"/>
          <w:bCs/>
          <w:sz w:val="24"/>
          <w:szCs w:val="24"/>
          <w:lang w:val="en-US"/>
        </w:rPr>
      </w:pPr>
      <w:r>
        <w:rPr>
          <w:rFonts w:eastAsia="Times New Roman" w:cstheme="minorHAnsi"/>
          <w:bCs/>
          <w:sz w:val="24"/>
          <w:szCs w:val="24"/>
          <w:lang w:val="en-US"/>
        </w:rPr>
        <w:t xml:space="preserve">Please advise the owner of the necessity of clipping the hair coat to enable complete ultrasound examination. For </w:t>
      </w:r>
      <w:r>
        <w:rPr>
          <w:rFonts w:eastAsia="Times New Roman" w:cstheme="minorHAnsi"/>
          <w:b/>
          <w:sz w:val="24"/>
          <w:szCs w:val="24"/>
          <w:lang w:val="en-US"/>
        </w:rPr>
        <w:t>abdominal</w:t>
      </w:r>
      <w:r>
        <w:rPr>
          <w:rFonts w:eastAsia="Times New Roman" w:cstheme="minorHAnsi"/>
          <w:bCs/>
          <w:sz w:val="24"/>
          <w:szCs w:val="24"/>
          <w:lang w:val="en-US"/>
        </w:rPr>
        <w:t xml:space="preserve"> ultrasound, please fast for 8 hours and allow access to water. Dr. Tim Kraemer</w:t>
      </w:r>
      <w:r w:rsidR="00720EDB">
        <w:rPr>
          <w:rFonts w:eastAsia="Times New Roman" w:cstheme="minorHAnsi"/>
          <w:bCs/>
          <w:sz w:val="24"/>
          <w:szCs w:val="24"/>
          <w:lang w:val="en-US"/>
        </w:rPr>
        <w:t xml:space="preserve"> will send a report of the ultrasound findings to the referring veterinarian within 24-48 hours. </w:t>
      </w:r>
    </w:p>
    <w:sectPr w:rsidR="00B377C6" w:rsidRPr="00720EDB" w:rsidSect="005505D5">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C6"/>
    <w:rsid w:val="00132745"/>
    <w:rsid w:val="00212B39"/>
    <w:rsid w:val="00441013"/>
    <w:rsid w:val="005505D5"/>
    <w:rsid w:val="0057310B"/>
    <w:rsid w:val="005A728E"/>
    <w:rsid w:val="005D3ADC"/>
    <w:rsid w:val="005D4F55"/>
    <w:rsid w:val="0060702F"/>
    <w:rsid w:val="006330AF"/>
    <w:rsid w:val="00685545"/>
    <w:rsid w:val="00720EDB"/>
    <w:rsid w:val="00732E56"/>
    <w:rsid w:val="00740A82"/>
    <w:rsid w:val="00795566"/>
    <w:rsid w:val="0081643B"/>
    <w:rsid w:val="008A261F"/>
    <w:rsid w:val="008F6E1C"/>
    <w:rsid w:val="009144CF"/>
    <w:rsid w:val="00967004"/>
    <w:rsid w:val="009712FC"/>
    <w:rsid w:val="00AE4698"/>
    <w:rsid w:val="00B377C6"/>
    <w:rsid w:val="00B759E5"/>
    <w:rsid w:val="00C83C06"/>
    <w:rsid w:val="00D36F2B"/>
    <w:rsid w:val="00EB35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4773"/>
  <w15:chartTrackingRefBased/>
  <w15:docId w15:val="{C027110D-6DF5-4682-989D-AADDA1F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EDB"/>
    <w:rPr>
      <w:color w:val="0563C1" w:themeColor="hyperlink"/>
      <w:u w:val="single"/>
    </w:rPr>
  </w:style>
  <w:style w:type="character" w:styleId="UnresolvedMention">
    <w:name w:val="Unresolved Mention"/>
    <w:basedOn w:val="DefaultParagraphFont"/>
    <w:uiPriority w:val="99"/>
    <w:semiHidden/>
    <w:unhideWhenUsed/>
    <w:rsid w:val="0072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grantparkanimalhospit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GPAH</dc:creator>
  <cp:keywords/>
  <dc:description/>
  <cp:lastModifiedBy>Ashley Recksiedler</cp:lastModifiedBy>
  <cp:revision>2</cp:revision>
  <dcterms:created xsi:type="dcterms:W3CDTF">2020-10-29T19:00:00Z</dcterms:created>
  <dcterms:modified xsi:type="dcterms:W3CDTF">2020-10-29T19:00:00Z</dcterms:modified>
</cp:coreProperties>
</file>